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山东团餐品牌十强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 彰 申 请 表</w:t>
      </w:r>
    </w:p>
    <w:p>
      <w:pPr>
        <w:ind w:left="-418" w:leftChars="-200" w:hanging="2" w:firstLineChars="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6"/>
        <w:tblpPr w:leftFromText="180" w:rightFromText="180" w:vertAnchor="page" w:horzAnchor="page" w:tblpX="1278" w:tblpY="3487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518"/>
        <w:gridCol w:w="1023"/>
        <w:gridCol w:w="1698"/>
        <w:gridCol w:w="13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4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54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4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2541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78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□国有企业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□集体企业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□有限责任公司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□股份有限公司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□股份合作制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□外商企业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□港澳台企业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□私营企业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78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地区名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省外经营范围</w:t>
            </w:r>
          </w:p>
        </w:tc>
        <w:tc>
          <w:tcPr>
            <w:tcW w:w="678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地区名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678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职工总数：  人（其中管理人员：  人）；技师/高级技师：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□HACCP  □ISO9001 □ISO22000  □其他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□管理项目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□集体配送（面积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□SC食品加工厂（面积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服务单位（业绩）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6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2017年度</w:t>
            </w:r>
          </w:p>
        </w:tc>
        <w:tc>
          <w:tcPr>
            <w:tcW w:w="2721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2016年度</w:t>
            </w:r>
          </w:p>
        </w:tc>
        <w:tc>
          <w:tcPr>
            <w:tcW w:w="254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校餐项目数量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其他类项目数量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年配餐能力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新增项目数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续约项目数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终止项目数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15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6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本公司在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2016-2018年有无发生重大消防安全事故或重大食品安全事故。</w:t>
            </w:r>
          </w:p>
          <w:p>
            <w:pPr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46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企业简介：（500字左右，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  <w:t>企业logo源文件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86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ind w:firstLine="1120" w:firstLineChars="4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山东省团餐行业协会理事会审核：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说明：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申请表彰的团餐企业，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须提供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年度审计报告或201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年度纳税证明等能够证明其201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年度收入数额的证明材料，组委会对申报资料负有保密义务，不能提供收入证明的，将不具备获奖资格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rFonts w:hint="eastAsia" w:ascii="宋体" w:hAnsi="宋体" w:eastAsia="宋体" w:cs="宋体"/>
        <w:sz w:val="24"/>
        <w:szCs w:val="24"/>
        <w:vertAlign w:val="baseline"/>
        <w:lang w:val="en-US" w:eastAsia="zh-CN"/>
      </w:rPr>
      <w:t xml:space="preserve"> </w:t>
    </w:r>
    <w:r>
      <w:rPr>
        <w:rFonts w:hint="eastAsia" w:eastAsia="宋体"/>
        <w:lang w:eastAsia="zh-CN"/>
      </w:rPr>
      <w:drawing>
        <wp:inline distT="0" distB="0" distL="114300" distR="114300">
          <wp:extent cx="1346835" cy="530860"/>
          <wp:effectExtent l="0" t="0" r="0" b="2540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835" cy="5308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583F"/>
    <w:rsid w:val="0195592F"/>
    <w:rsid w:val="08065416"/>
    <w:rsid w:val="09CF2604"/>
    <w:rsid w:val="101B3A10"/>
    <w:rsid w:val="13652C4B"/>
    <w:rsid w:val="13DF583F"/>
    <w:rsid w:val="14190791"/>
    <w:rsid w:val="14AE6AC6"/>
    <w:rsid w:val="17711FDF"/>
    <w:rsid w:val="1C9F75A3"/>
    <w:rsid w:val="22916FBB"/>
    <w:rsid w:val="27C81460"/>
    <w:rsid w:val="29816F37"/>
    <w:rsid w:val="2B8469CA"/>
    <w:rsid w:val="3C9647CA"/>
    <w:rsid w:val="3D1A5500"/>
    <w:rsid w:val="3ECD37CA"/>
    <w:rsid w:val="4A01429D"/>
    <w:rsid w:val="521C5319"/>
    <w:rsid w:val="52611FA4"/>
    <w:rsid w:val="56875D26"/>
    <w:rsid w:val="57315149"/>
    <w:rsid w:val="5E2B4A05"/>
    <w:rsid w:val="5F9D2509"/>
    <w:rsid w:val="60E15289"/>
    <w:rsid w:val="63753BFA"/>
    <w:rsid w:val="65E237B7"/>
    <w:rsid w:val="66C2015D"/>
    <w:rsid w:val="686D7865"/>
    <w:rsid w:val="709F61CF"/>
    <w:rsid w:val="74581826"/>
    <w:rsid w:val="7C40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2017-09-14T02:41:00Z</dcterms:created>
  <dc:creator>Administrator</dc:creator>
  <cp:lastModifiedBy>请教圆葱炒鸡蛋</cp:lastModifiedBy>
  <dcterms:modified xsi:type="dcterms:W3CDTF">2018-10-17T08:21:11Z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